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2A" w:rsidRPr="00F43C2A" w:rsidRDefault="00F43C2A" w:rsidP="00F43C2A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F43C2A">
        <w:rPr>
          <w:rFonts w:ascii="华文中宋" w:eastAsia="华文中宋" w:hAnsi="华文中宋" w:hint="eastAsia"/>
          <w:b/>
          <w:sz w:val="44"/>
          <w:szCs w:val="44"/>
        </w:rPr>
        <w:t>关于开展2018级新生团组织关系转接及团支部成立工作的通知</w:t>
      </w:r>
    </w:p>
    <w:p w:rsidR="00F43C2A" w:rsidRPr="00F43C2A" w:rsidRDefault="00F43C2A" w:rsidP="00F43C2A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各学院团委（团总支）：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根据《中国共产主义青年团章程》有关规定，按照《共青团中央办公厅关于印发&lt;中国共产主义青年团普通高等学校基层组织工作条例(试行)&gt;的通知》（</w:t>
      </w:r>
      <w:proofErr w:type="gramStart"/>
      <w:r w:rsidRPr="00F43C2A">
        <w:rPr>
          <w:rFonts w:ascii="仿宋" w:eastAsia="仿宋" w:hAnsi="仿宋" w:hint="eastAsia"/>
          <w:sz w:val="28"/>
          <w:szCs w:val="28"/>
        </w:rPr>
        <w:t>中青办发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>〔2017〕12号）《关于做好2018年全国发展团员调控工作的通知》（</w:t>
      </w:r>
      <w:proofErr w:type="gramStart"/>
      <w:r w:rsidRPr="00F43C2A">
        <w:rPr>
          <w:rFonts w:ascii="仿宋" w:eastAsia="仿宋" w:hAnsi="仿宋" w:hint="eastAsia"/>
          <w:sz w:val="28"/>
          <w:szCs w:val="28"/>
        </w:rPr>
        <w:t>中青办发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>〔2017〕15号）及《共青团中央办公厅关于做好“智慧团建”系统组织树建立阶段工作的通知》（</w:t>
      </w:r>
      <w:proofErr w:type="gramStart"/>
      <w:r w:rsidRPr="00F43C2A">
        <w:rPr>
          <w:rFonts w:ascii="仿宋" w:eastAsia="仿宋" w:hAnsi="仿宋" w:hint="eastAsia"/>
          <w:sz w:val="28"/>
          <w:szCs w:val="28"/>
        </w:rPr>
        <w:t>中青办发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>〔2017〕17号）要求，为严格规范团员管理，加强团员队伍建设，校团委决定面向全校2018级新生（含本科生、研究生）开展团组织关系转接及团支部成立工作。现将有关事宜通知如下：</w:t>
      </w:r>
    </w:p>
    <w:p w:rsidR="00F43C2A" w:rsidRPr="00F43C2A" w:rsidRDefault="00F43C2A" w:rsidP="00F43C2A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F43C2A">
        <w:rPr>
          <w:rFonts w:ascii="黑体" w:eastAsia="黑体" w:hAnsi="黑体" w:hint="eastAsia"/>
          <w:b/>
          <w:sz w:val="30"/>
          <w:szCs w:val="30"/>
        </w:rPr>
        <w:t>一、新生团组织关系转接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由学院团委（团总支）统一办理新生团组织关系转接工作，具体流程如下。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1.以班级为单位收取新生团组织关系转接材料（本人团员证、团组织关系介绍信等）。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2.学院团委（团总支）审核各班级上交的团组织关系转接材料，并结合新生档案核查（如是否有入团志愿书等），对团员身份进行认定。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注：关于团员身份认定，若档案材料中有入团志愿书材料且填写内容完整者，可直接认定其团员身份；若档案中无入团志愿书材料，仅有团员证或者团组织关系介绍信等材料，而相关材料能体现出其本人基本情况、出生年月、入团时间等信息者，也可认定其团员身份；若上述材料均无，但高中学校团委能出具团员身份证明者（需注明姓名、性别、籍贯、出生年月、身份证号、入团时间、团员材料遗失原因等信息），也可认定其团员身份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3.以学院为单位，集中进行团组织关系转接及团籍注册盖章（学院团委</w:t>
      </w:r>
      <w:proofErr w:type="gramStart"/>
      <w:r w:rsidRPr="00F43C2A">
        <w:rPr>
          <w:rFonts w:ascii="仿宋" w:eastAsia="仿宋" w:hAnsi="仿宋" w:hint="eastAsia"/>
          <w:sz w:val="28"/>
          <w:szCs w:val="28"/>
        </w:rPr>
        <w:t>盖注册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>专用章），将新生团员档案整理汇总后归入新生档案材</w:t>
      </w:r>
      <w:r w:rsidRPr="00F43C2A">
        <w:rPr>
          <w:rFonts w:ascii="仿宋" w:eastAsia="仿宋" w:hAnsi="仿宋" w:hint="eastAsia"/>
          <w:sz w:val="28"/>
          <w:szCs w:val="28"/>
        </w:rPr>
        <w:lastRenderedPageBreak/>
        <w:t>料。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4.因故遗失团员证的新生团员，由所在学院团委（团总支）对其团员身份进行审核认定后，统一进行补办。如有需要，团员证可向校团委集中申请领取。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5.各学院分团委须于9月30日前完成新生团组织关系转接的相关工作，并及时向校团委组织部进行工作开展情况汇报。</w:t>
      </w:r>
    </w:p>
    <w:p w:rsidR="00F43C2A" w:rsidRPr="00F43C2A" w:rsidRDefault="00F43C2A" w:rsidP="00F43C2A">
      <w:pPr>
        <w:spacing w:line="46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F43C2A">
        <w:rPr>
          <w:rFonts w:ascii="黑体" w:eastAsia="黑体" w:hAnsi="黑体" w:hint="eastAsia"/>
          <w:b/>
          <w:sz w:val="30"/>
          <w:szCs w:val="30"/>
        </w:rPr>
        <w:t>二、新生团支部成立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1.由班级向院团委（团总支）提出筹建团支部申请（见附件1-1），院团委（团总支）批复（见附件1-2）同意。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2.由班级向院团委（团组织）请示要求召开团员大会（见附件1-3），并报书记（副书记）、委员候选人预备人选名单。团支部委员会一般由3-5人组成（团支部书记、副书记、组织委员、宣传委员等）。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注：副书记在必要时设立。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注：按照“班团一体化”建设要求，支部团干部应包括团支部书记（可兼任班长）、副书记（可由班长兼任）、组织委员、宣传委员等支部委员，其他班级学生干部认定为团员。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3.院团委（团总支）批复（见附件1-4），同意召开全体团员大会：按团内民主选举程序选举产生支部委员会，确定所有委员人数及名单，大会之后召开全体委员会议，选举支部书记（副书记），明确工作分工。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4.向院团委（团总支）递交关于选举结果的报告，报告内容（1）选举工作情况（2）选举产生的书记、委员名单（见附件1-5）。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5.院团委（团总支）下文批复（见附件1-6）。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6.收到批复后，团支部正式成立。按照《团章》规定，各团支部需建立健全各项制度，履行团组织各项职能。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7.分团委（团总支）指导各班级团支部做好“智慧团建”系统组织树建立工作，分团委（团总支）录入各新建团支部团支书信息，各团支部团支书登录“智慧团建”并录入各团支部</w:t>
      </w:r>
      <w:proofErr w:type="gramStart"/>
      <w:r w:rsidRPr="00F43C2A">
        <w:rPr>
          <w:rFonts w:ascii="仿宋" w:eastAsia="仿宋" w:hAnsi="仿宋" w:hint="eastAsia"/>
          <w:sz w:val="28"/>
          <w:szCs w:val="28"/>
        </w:rPr>
        <w:t>相关团学干部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>名单及普通团员信息（详见附件2使用简要说明及附件3操作指导视频）。</w:t>
      </w:r>
    </w:p>
    <w:p w:rsidR="00F43C2A" w:rsidRPr="00F43C2A" w:rsidRDefault="00F43C2A" w:rsidP="00F43C2A">
      <w:pPr>
        <w:spacing w:line="460" w:lineRule="exact"/>
        <w:rPr>
          <w:rFonts w:ascii="仿宋" w:eastAsia="仿宋" w:hAnsi="仿宋"/>
          <w:sz w:val="28"/>
          <w:szCs w:val="28"/>
        </w:rPr>
      </w:pP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lastRenderedPageBreak/>
        <w:t>负责人：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郝王旭</w:t>
      </w:r>
      <w:r>
        <w:rPr>
          <w:rFonts w:ascii="仿宋" w:eastAsia="仿宋" w:hAnsi="仿宋" w:hint="eastAsia"/>
          <w:sz w:val="28"/>
          <w:szCs w:val="28"/>
        </w:rPr>
        <w:t xml:space="preserve"> 135-1354-2464</w:t>
      </w:r>
    </w:p>
    <w:p w:rsidR="00F43C2A" w:rsidRDefault="00F43C2A" w:rsidP="00F43C2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F43C2A">
        <w:rPr>
          <w:rFonts w:ascii="仿宋" w:eastAsia="仿宋" w:hAnsi="仿宋" w:hint="eastAsia"/>
          <w:sz w:val="28"/>
          <w:szCs w:val="28"/>
        </w:rPr>
        <w:t>袁</w:t>
      </w:r>
      <w:proofErr w:type="gramEnd"/>
      <w:r w:rsidRPr="00F43C2A">
        <w:rPr>
          <w:rFonts w:ascii="仿宋" w:eastAsia="仿宋" w:hAnsi="仿宋" w:hint="eastAsia"/>
          <w:sz w:val="28"/>
          <w:szCs w:val="28"/>
        </w:rPr>
        <w:t xml:space="preserve">  梦</w:t>
      </w:r>
      <w:r>
        <w:rPr>
          <w:rFonts w:ascii="仿宋" w:eastAsia="仿宋" w:hAnsi="仿宋" w:hint="eastAsia"/>
          <w:sz w:val="28"/>
          <w:szCs w:val="28"/>
        </w:rPr>
        <w:t xml:space="preserve"> 151-7293-4589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F43C2A" w:rsidRDefault="00F43C2A" w:rsidP="00F43C2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附件1：请示与批复模板</w:t>
      </w: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附件2：“智慧团建”使用简要说明</w:t>
      </w:r>
    </w:p>
    <w:p w:rsidR="00F43C2A" w:rsidRDefault="00F43C2A" w:rsidP="00F43C2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>附件3：“智慧团建”操作视频</w:t>
      </w:r>
    </w:p>
    <w:p w:rsidR="00F43C2A" w:rsidRDefault="00F43C2A" w:rsidP="00F43C2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43C2A" w:rsidRDefault="00F43C2A" w:rsidP="00F43C2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43C2A" w:rsidRPr="00F43C2A" w:rsidRDefault="00F43C2A" w:rsidP="00F43C2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F43C2A" w:rsidRPr="00F43C2A" w:rsidRDefault="00F43C2A" w:rsidP="00F43C2A">
      <w:pPr>
        <w:spacing w:line="46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</w:rPr>
        <w:t xml:space="preserve">                         </w:t>
      </w:r>
      <w:r w:rsidRPr="00F43C2A">
        <w:rPr>
          <w:rFonts w:ascii="仿宋" w:eastAsia="仿宋" w:hAnsi="仿宋" w:hint="eastAsia"/>
          <w:sz w:val="28"/>
          <w:szCs w:val="28"/>
        </w:rPr>
        <w:t xml:space="preserve">  校团委</w:t>
      </w:r>
    </w:p>
    <w:p w:rsidR="001A5386" w:rsidRPr="00F43C2A" w:rsidRDefault="00F43C2A" w:rsidP="00F43C2A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 w:rsidRPr="00F43C2A">
        <w:rPr>
          <w:rFonts w:ascii="仿宋" w:eastAsia="仿宋" w:hAnsi="仿宋" w:hint="eastAsia"/>
          <w:sz w:val="28"/>
          <w:szCs w:val="28"/>
        </w:rPr>
        <w:t xml:space="preserve">                             2018年9月1日</w:t>
      </w:r>
    </w:p>
    <w:sectPr w:rsidR="001A5386" w:rsidRPr="00F4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61"/>
    <w:rsid w:val="000A0B0D"/>
    <w:rsid w:val="001120E1"/>
    <w:rsid w:val="00C17A1A"/>
    <w:rsid w:val="00D22061"/>
    <w:rsid w:val="00D229D0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C548C-5BB7-435E-8C2A-C8AE495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578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2269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2018-09-01T09:00:00Z</dcterms:created>
  <dcterms:modified xsi:type="dcterms:W3CDTF">2018-09-01T09:10:00Z</dcterms:modified>
</cp:coreProperties>
</file>